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Comunicado </w:t>
      </w:r>
      <w:bookmarkStart w:id="0" w:name="_GoBack"/>
      <w:bookmarkEnd w:id="0"/>
      <w:r>
        <w:rPr>
          <w:rFonts w:asciiTheme="majorHAnsi" w:hAnsiTheme="majorHAnsi"/>
          <w:sz w:val="28"/>
          <w:szCs w:val="28"/>
          <w:lang w:val="es-ES"/>
        </w:rPr>
        <w:t xml:space="preserve">de prensa 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>--</w:t>
      </w:r>
    </w:p>
    <w:p w:rsidR="00C35D75" w:rsidRPr="001D0F2C" w:rsidRDefault="00C35D75" w:rsidP="00C35D75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  <w:lang w:val="es-ES"/>
        </w:rPr>
      </w:pPr>
      <w:r w:rsidRPr="001D0F2C">
        <w:rPr>
          <w:rFonts w:asciiTheme="majorHAnsi" w:hAnsiTheme="majorHAnsi"/>
          <w:b/>
          <w:sz w:val="28"/>
          <w:szCs w:val="28"/>
          <w:lang w:val="es-ES"/>
        </w:rPr>
        <w:t>MAÑANA VIERNES SE ADJUDICARÁ LA INTERVENTORÍA PARA EL PUENTE GAMBOTE, DEPARTAMENTO DE BOLÍVAR.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Pr="001D0F2C" w:rsidRDefault="00C35D75" w:rsidP="00C35D75">
      <w:pPr>
        <w:spacing w:after="0" w:line="240" w:lineRule="auto"/>
        <w:jc w:val="both"/>
        <w:rPr>
          <w:rFonts w:asciiTheme="majorHAnsi" w:hAnsiTheme="majorHAnsi"/>
          <w:i/>
          <w:sz w:val="28"/>
          <w:szCs w:val="28"/>
          <w:lang w:val="es-ES"/>
        </w:rPr>
      </w:pPr>
      <w:r>
        <w:rPr>
          <w:rFonts w:asciiTheme="majorHAnsi" w:hAnsiTheme="majorHAnsi"/>
          <w:i/>
          <w:sz w:val="28"/>
          <w:szCs w:val="28"/>
          <w:lang w:val="es-ES"/>
        </w:rPr>
        <w:t xml:space="preserve">     </w:t>
      </w:r>
      <w:r w:rsidRPr="001D0F2C">
        <w:rPr>
          <w:rFonts w:asciiTheme="majorHAnsi" w:hAnsiTheme="majorHAnsi"/>
          <w:i/>
          <w:sz w:val="28"/>
          <w:szCs w:val="28"/>
          <w:lang w:val="es-ES"/>
        </w:rPr>
        <w:t xml:space="preserve">Con la adjudicación este viernes 23 de noviembre de la interventoría para el Puente </w:t>
      </w:r>
      <w:proofErr w:type="spellStart"/>
      <w:r w:rsidRPr="001D0F2C">
        <w:rPr>
          <w:rFonts w:asciiTheme="majorHAnsi" w:hAnsiTheme="majorHAnsi"/>
          <w:i/>
          <w:sz w:val="28"/>
          <w:szCs w:val="28"/>
          <w:lang w:val="es-ES"/>
        </w:rPr>
        <w:t>Gambote</w:t>
      </w:r>
      <w:proofErr w:type="spellEnd"/>
      <w:r w:rsidRPr="001D0F2C">
        <w:rPr>
          <w:rFonts w:asciiTheme="majorHAnsi" w:hAnsiTheme="majorHAnsi"/>
          <w:i/>
          <w:sz w:val="28"/>
          <w:szCs w:val="28"/>
          <w:lang w:val="es-ES"/>
        </w:rPr>
        <w:t>, sobre el Canal del Dique, se dará paso de inmediato a la contratación para su construcción.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Pr="001D0F2C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b/>
          <w:sz w:val="28"/>
          <w:szCs w:val="28"/>
          <w:lang w:val="es-ES"/>
        </w:rPr>
        <w:t xml:space="preserve">     </w:t>
      </w:r>
      <w:r w:rsidRPr="0015590B">
        <w:rPr>
          <w:rFonts w:asciiTheme="majorHAnsi" w:hAnsiTheme="majorHAnsi"/>
          <w:b/>
          <w:sz w:val="28"/>
          <w:szCs w:val="28"/>
          <w:lang w:val="es-ES"/>
        </w:rPr>
        <w:t>Cartagena de Indias, 22 de noviembre de 2012</w:t>
      </w:r>
      <w:r>
        <w:rPr>
          <w:rFonts w:asciiTheme="majorHAnsi" w:hAnsiTheme="majorHAnsi"/>
          <w:sz w:val="28"/>
          <w:szCs w:val="28"/>
          <w:lang w:val="es-ES"/>
        </w:rPr>
        <w:t>.-E</w:t>
      </w:r>
      <w:r w:rsidRPr="001D0F2C">
        <w:rPr>
          <w:rFonts w:asciiTheme="majorHAnsi" w:hAnsiTheme="majorHAnsi"/>
          <w:sz w:val="28"/>
          <w:szCs w:val="28"/>
          <w:lang w:val="es-ES"/>
        </w:rPr>
        <w:t>l Fondo  Adaptación, mediante una convocatoria pública</w:t>
      </w:r>
      <w:r>
        <w:rPr>
          <w:rFonts w:asciiTheme="majorHAnsi" w:hAnsiTheme="majorHAnsi"/>
          <w:sz w:val="28"/>
          <w:szCs w:val="28"/>
          <w:lang w:val="es-ES"/>
        </w:rPr>
        <w:t>,</w:t>
      </w:r>
      <w:r w:rsidRPr="001D0F2C">
        <w:rPr>
          <w:rFonts w:asciiTheme="majorHAnsi" w:hAnsiTheme="majorHAnsi"/>
          <w:sz w:val="28"/>
          <w:szCs w:val="28"/>
          <w:lang w:val="es-ES"/>
        </w:rPr>
        <w:t xml:space="preserve"> </w:t>
      </w:r>
      <w:r>
        <w:rPr>
          <w:rFonts w:asciiTheme="majorHAnsi" w:hAnsiTheme="majorHAnsi"/>
          <w:sz w:val="28"/>
          <w:szCs w:val="28"/>
          <w:lang w:val="es-ES"/>
        </w:rPr>
        <w:t xml:space="preserve">cerrará este viernes una etapa importante del proceso de construcción de Puente </w:t>
      </w:r>
      <w:proofErr w:type="spellStart"/>
      <w:r>
        <w:rPr>
          <w:rFonts w:asciiTheme="majorHAnsi" w:hAnsiTheme="majorHAnsi"/>
          <w:sz w:val="28"/>
          <w:szCs w:val="28"/>
          <w:lang w:val="es-ES"/>
        </w:rPr>
        <w:t>Gambote</w:t>
      </w:r>
      <w:proofErr w:type="spellEnd"/>
      <w:r>
        <w:rPr>
          <w:rFonts w:asciiTheme="majorHAnsi" w:hAnsiTheme="majorHAnsi"/>
          <w:sz w:val="28"/>
          <w:szCs w:val="28"/>
          <w:lang w:val="es-ES"/>
        </w:rPr>
        <w:t>, una de las obras de infraestructura más importantes del país.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Tal y como estaba contemplado en el cronograma, el</w:t>
      </w:r>
      <w:r w:rsidRPr="001D0F2C">
        <w:rPr>
          <w:rFonts w:asciiTheme="majorHAnsi" w:hAnsiTheme="majorHAnsi"/>
          <w:sz w:val="28"/>
          <w:szCs w:val="28"/>
          <w:lang w:val="es-ES"/>
        </w:rPr>
        <w:t xml:space="preserve"> 3 de octubre pasado se recibieron 9 propuestas</w:t>
      </w:r>
      <w:r>
        <w:rPr>
          <w:rFonts w:asciiTheme="majorHAnsi" w:hAnsiTheme="majorHAnsi"/>
          <w:sz w:val="28"/>
          <w:szCs w:val="28"/>
          <w:lang w:val="es-ES"/>
        </w:rPr>
        <w:t xml:space="preserve"> para adelantar esta importante interventoría</w:t>
      </w:r>
      <w:r w:rsidRPr="001D0F2C">
        <w:rPr>
          <w:rFonts w:asciiTheme="majorHAnsi" w:hAnsiTheme="majorHAnsi"/>
          <w:sz w:val="28"/>
          <w:szCs w:val="28"/>
          <w:lang w:val="es-ES"/>
        </w:rPr>
        <w:t>.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Pr="001D0F2C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</w:t>
      </w:r>
      <w:r w:rsidRPr="001D0F2C">
        <w:rPr>
          <w:rFonts w:asciiTheme="majorHAnsi" w:hAnsiTheme="majorHAnsi"/>
          <w:sz w:val="28"/>
          <w:szCs w:val="28"/>
          <w:lang w:val="es-ES"/>
        </w:rPr>
        <w:t>La obra</w:t>
      </w:r>
      <w:r>
        <w:rPr>
          <w:rFonts w:asciiTheme="majorHAnsi" w:hAnsiTheme="majorHAnsi"/>
          <w:sz w:val="28"/>
          <w:szCs w:val="28"/>
          <w:lang w:val="es-ES"/>
        </w:rPr>
        <w:t xml:space="preserve"> del Puente </w:t>
      </w:r>
      <w:proofErr w:type="spellStart"/>
      <w:r>
        <w:rPr>
          <w:rFonts w:asciiTheme="majorHAnsi" w:hAnsiTheme="majorHAnsi"/>
          <w:sz w:val="28"/>
          <w:szCs w:val="28"/>
          <w:lang w:val="es-ES"/>
        </w:rPr>
        <w:t>Gambote</w:t>
      </w:r>
      <w:proofErr w:type="spellEnd"/>
      <w:r w:rsidRPr="001D0F2C">
        <w:rPr>
          <w:rFonts w:asciiTheme="majorHAnsi" w:hAnsiTheme="majorHAnsi"/>
          <w:sz w:val="28"/>
          <w:szCs w:val="28"/>
          <w:lang w:val="es-ES"/>
        </w:rPr>
        <w:t>, autorizada por el Consejo Directivo del Fondo Adaptación, fue postulada para su ejecución por el Ministerio de Transporte, debido a que la estructura existente resultó afectada por el Fenómeno de la Niña 2010-2011.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Pr="001D0F2C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</w:t>
      </w:r>
      <w:r w:rsidRPr="001D0F2C">
        <w:rPr>
          <w:rFonts w:asciiTheme="majorHAnsi" w:hAnsiTheme="majorHAnsi"/>
          <w:sz w:val="28"/>
          <w:szCs w:val="28"/>
          <w:lang w:val="es-ES"/>
        </w:rPr>
        <w:t xml:space="preserve">El actual concesionario de la vía, Autopistas del Sol, será el encargado de construir el nuevo puente de </w:t>
      </w:r>
      <w:proofErr w:type="spellStart"/>
      <w:r w:rsidRPr="001D0F2C">
        <w:rPr>
          <w:rFonts w:asciiTheme="majorHAnsi" w:hAnsiTheme="majorHAnsi"/>
          <w:sz w:val="28"/>
          <w:szCs w:val="28"/>
          <w:lang w:val="es-ES"/>
        </w:rPr>
        <w:t>Gambote</w:t>
      </w:r>
      <w:proofErr w:type="spellEnd"/>
      <w:r w:rsidRPr="001D0F2C">
        <w:rPr>
          <w:rFonts w:asciiTheme="majorHAnsi" w:hAnsiTheme="majorHAnsi"/>
          <w:sz w:val="28"/>
          <w:szCs w:val="28"/>
          <w:lang w:val="es-ES"/>
        </w:rPr>
        <w:t>, en un plazo fijo de 2</w:t>
      </w:r>
      <w:r>
        <w:rPr>
          <w:rFonts w:asciiTheme="majorHAnsi" w:hAnsiTheme="majorHAnsi"/>
          <w:sz w:val="28"/>
          <w:szCs w:val="28"/>
          <w:lang w:val="es-ES"/>
        </w:rPr>
        <w:t>6</w:t>
      </w:r>
      <w:r w:rsidRPr="001D0F2C">
        <w:rPr>
          <w:rFonts w:asciiTheme="majorHAnsi" w:hAnsiTheme="majorHAnsi"/>
          <w:sz w:val="28"/>
          <w:szCs w:val="28"/>
          <w:lang w:val="es-ES"/>
        </w:rPr>
        <w:t xml:space="preserve"> meses.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Pr="00195780" w:rsidRDefault="00C35D75" w:rsidP="00C35D75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 </w:t>
      </w:r>
      <w:r w:rsidRPr="00195780">
        <w:rPr>
          <w:rFonts w:asciiTheme="majorHAnsi" w:hAnsiTheme="majorHAnsi"/>
          <w:b/>
          <w:sz w:val="28"/>
          <w:szCs w:val="28"/>
          <w:lang w:val="es-ES"/>
        </w:rPr>
        <w:t>ACERCA DEL FONDO ADAPTACIÓN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El Fondo Adaptación es la entidad creada por el Gobierno Nacional mediante decreto 4819 de 2010 para construir o reconstruir la infraestructura que resultó afectada por el fenómeno de La Niña 2010-2011.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Mayores informes: </w:t>
      </w:r>
    </w:p>
    <w:p w:rsidR="00C35D75" w:rsidRDefault="009A6C8B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hyperlink r:id="rId7" w:history="1">
        <w:r w:rsidR="00C35D75" w:rsidRPr="00EB6FA8">
          <w:rPr>
            <w:rStyle w:val="Hipervnculo"/>
            <w:rFonts w:asciiTheme="majorHAnsi" w:hAnsiTheme="majorHAnsi"/>
            <w:sz w:val="28"/>
            <w:szCs w:val="28"/>
            <w:lang w:val="es-ES"/>
          </w:rPr>
          <w:t>www.fondoadaptacion.gov.co</w:t>
        </w:r>
      </w:hyperlink>
    </w:p>
    <w:p w:rsidR="00C35D75" w:rsidRPr="000E38FC" w:rsidRDefault="009A6C8B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n-US"/>
        </w:rPr>
      </w:pPr>
      <w:hyperlink r:id="rId8" w:history="1">
        <w:r w:rsidR="00C35D75" w:rsidRPr="000E38FC">
          <w:rPr>
            <w:rStyle w:val="Hipervnculo"/>
            <w:rFonts w:asciiTheme="majorHAnsi" w:hAnsiTheme="majorHAnsi"/>
            <w:sz w:val="28"/>
            <w:szCs w:val="28"/>
            <w:lang w:val="en-US"/>
          </w:rPr>
          <w:t>comunicaciones@fondoadaptacion.gov.co</w:t>
        </w:r>
      </w:hyperlink>
    </w:p>
    <w:p w:rsidR="00C35D75" w:rsidRPr="000E38FC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n-US"/>
        </w:rPr>
      </w:pPr>
      <w:r w:rsidRPr="000E38FC">
        <w:rPr>
          <w:rFonts w:asciiTheme="majorHAnsi" w:hAnsiTheme="majorHAnsi"/>
          <w:sz w:val="28"/>
          <w:szCs w:val="28"/>
          <w:lang w:val="en-US"/>
        </w:rPr>
        <w:t xml:space="preserve">57-1-508204 </w:t>
      </w:r>
      <w:proofErr w:type="spellStart"/>
      <w:r w:rsidRPr="000E38FC">
        <w:rPr>
          <w:rFonts w:asciiTheme="majorHAnsi" w:hAnsiTheme="majorHAnsi"/>
          <w:sz w:val="28"/>
          <w:szCs w:val="28"/>
          <w:lang w:val="en-US"/>
        </w:rPr>
        <w:t>ext</w:t>
      </w:r>
      <w:proofErr w:type="spellEnd"/>
      <w:r w:rsidRPr="000E38FC">
        <w:rPr>
          <w:rFonts w:asciiTheme="majorHAnsi" w:hAnsiTheme="majorHAnsi"/>
          <w:sz w:val="28"/>
          <w:szCs w:val="28"/>
          <w:lang w:val="en-US"/>
        </w:rPr>
        <w:t xml:space="preserve"> 129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 w:rsidRPr="000A41CD">
        <w:rPr>
          <w:rFonts w:asciiTheme="majorHAnsi" w:hAnsiTheme="majorHAnsi"/>
          <w:sz w:val="28"/>
          <w:szCs w:val="28"/>
        </w:rPr>
        <w:t>3182149301</w:t>
      </w:r>
    </w:p>
    <w:sectPr w:rsidR="00C35D75" w:rsidSect="000A75E8">
      <w:headerReference w:type="default" r:id="rId9"/>
      <w:footerReference w:type="default" r:id="rId10"/>
      <w:pgSz w:w="12240" w:h="15840"/>
      <w:pgMar w:top="2127" w:right="1041" w:bottom="1440" w:left="1134" w:header="708" w:footer="8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C8B" w:rsidRDefault="009A6C8B" w:rsidP="000A75E8">
      <w:r>
        <w:separator/>
      </w:r>
    </w:p>
  </w:endnote>
  <w:endnote w:type="continuationSeparator" w:id="0">
    <w:p w:rsidR="009A6C8B" w:rsidRDefault="009A6C8B" w:rsidP="000A7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E8" w:rsidRPr="000A75E8" w:rsidRDefault="006047CF" w:rsidP="000A75E8">
    <w:pPr>
      <w:pStyle w:val="Piedepgina"/>
    </w:pPr>
    <w:r>
      <w:rPr>
        <w:noProof/>
        <w:lang w:eastAsia="es-CO"/>
      </w:rPr>
      <w:drawing>
        <wp:anchor distT="0" distB="0" distL="114300" distR="114300" simplePos="0" relativeHeight="251658240" behindDoc="1" locked="0" layoutInCell="1" allowOverlap="1" wp14:anchorId="3F5C6A08" wp14:editId="575C93B0">
          <wp:simplePos x="0" y="0"/>
          <wp:positionH relativeFrom="column">
            <wp:posOffset>-1142365</wp:posOffset>
          </wp:positionH>
          <wp:positionV relativeFrom="paragraph">
            <wp:posOffset>24765</wp:posOffset>
          </wp:positionV>
          <wp:extent cx="7413625" cy="221615"/>
          <wp:effectExtent l="0" t="0" r="0" b="6985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3625" cy="221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C8B" w:rsidRDefault="009A6C8B" w:rsidP="000A75E8">
      <w:r>
        <w:separator/>
      </w:r>
    </w:p>
  </w:footnote>
  <w:footnote w:type="continuationSeparator" w:id="0">
    <w:p w:rsidR="009A6C8B" w:rsidRDefault="009A6C8B" w:rsidP="000A7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E8" w:rsidRDefault="006047CF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7216" behindDoc="0" locked="0" layoutInCell="1" allowOverlap="1" wp14:anchorId="3D1986FA" wp14:editId="175BFF43">
          <wp:simplePos x="0" y="0"/>
          <wp:positionH relativeFrom="column">
            <wp:posOffset>3992880</wp:posOffset>
          </wp:positionH>
          <wp:positionV relativeFrom="paragraph">
            <wp:posOffset>7620</wp:posOffset>
          </wp:positionV>
          <wp:extent cx="2522220" cy="685800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222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D75"/>
    <w:rsid w:val="00064863"/>
    <w:rsid w:val="000A75E8"/>
    <w:rsid w:val="001B60CA"/>
    <w:rsid w:val="00225771"/>
    <w:rsid w:val="002C5475"/>
    <w:rsid w:val="00362DD4"/>
    <w:rsid w:val="003960D0"/>
    <w:rsid w:val="006047CF"/>
    <w:rsid w:val="00800B56"/>
    <w:rsid w:val="0093103E"/>
    <w:rsid w:val="009A6C8B"/>
    <w:rsid w:val="00B16A96"/>
    <w:rsid w:val="00C35D75"/>
    <w:rsid w:val="00C917C6"/>
    <w:rsid w:val="00CA169C"/>
    <w:rsid w:val="00DD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35D7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75E8"/>
    <w:pPr>
      <w:tabs>
        <w:tab w:val="center" w:pos="4153"/>
        <w:tab w:val="right" w:pos="8306"/>
      </w:tabs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0A75E8"/>
  </w:style>
  <w:style w:type="paragraph" w:styleId="Piedepgina">
    <w:name w:val="footer"/>
    <w:basedOn w:val="Normal"/>
    <w:link w:val="PiedepginaCar"/>
    <w:uiPriority w:val="99"/>
    <w:unhideWhenUsed/>
    <w:rsid w:val="000A75E8"/>
    <w:pPr>
      <w:tabs>
        <w:tab w:val="center" w:pos="4153"/>
        <w:tab w:val="right" w:pos="8306"/>
      </w:tabs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A75E8"/>
  </w:style>
  <w:style w:type="paragraph" w:styleId="Textodeglobo">
    <w:name w:val="Balloon Text"/>
    <w:basedOn w:val="Normal"/>
    <w:link w:val="TextodegloboCar"/>
    <w:uiPriority w:val="99"/>
    <w:semiHidden/>
    <w:unhideWhenUsed/>
    <w:rsid w:val="000A75E8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75E8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0A75E8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</w:rPr>
  </w:style>
  <w:style w:type="paragraph" w:styleId="Sinespaciado">
    <w:name w:val="No Spacing"/>
    <w:uiPriority w:val="1"/>
    <w:qFormat/>
    <w:rsid w:val="00C35D7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C35D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35D7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75E8"/>
    <w:pPr>
      <w:tabs>
        <w:tab w:val="center" w:pos="4153"/>
        <w:tab w:val="right" w:pos="8306"/>
      </w:tabs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0A75E8"/>
  </w:style>
  <w:style w:type="paragraph" w:styleId="Piedepgina">
    <w:name w:val="footer"/>
    <w:basedOn w:val="Normal"/>
    <w:link w:val="PiedepginaCar"/>
    <w:uiPriority w:val="99"/>
    <w:unhideWhenUsed/>
    <w:rsid w:val="000A75E8"/>
    <w:pPr>
      <w:tabs>
        <w:tab w:val="center" w:pos="4153"/>
        <w:tab w:val="right" w:pos="8306"/>
      </w:tabs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A75E8"/>
  </w:style>
  <w:style w:type="paragraph" w:styleId="Textodeglobo">
    <w:name w:val="Balloon Text"/>
    <w:basedOn w:val="Normal"/>
    <w:link w:val="TextodegloboCar"/>
    <w:uiPriority w:val="99"/>
    <w:semiHidden/>
    <w:unhideWhenUsed/>
    <w:rsid w:val="000A75E8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75E8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0A75E8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</w:rPr>
  </w:style>
  <w:style w:type="paragraph" w:styleId="Sinespaciado">
    <w:name w:val="No Spacing"/>
    <w:uiPriority w:val="1"/>
    <w:qFormat/>
    <w:rsid w:val="00C35D7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C35D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6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icaciones@fondoadaptacion.gov.c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ondoadaptacion.gov.co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AN%20MANUEL%20RUIZ\AppData\Local\Microsoft\Windows\Temporary%20Internet%20Files\Content.IE5\PUD7NP81\Plantilla%20F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FA</Template>
  <TotalTime>0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RUIZ</dc:creator>
  <cp:lastModifiedBy>juanruiz</cp:lastModifiedBy>
  <cp:revision>4</cp:revision>
  <cp:lastPrinted>2012-11-20T21:23:00Z</cp:lastPrinted>
  <dcterms:created xsi:type="dcterms:W3CDTF">2013-08-01T15:53:00Z</dcterms:created>
  <dcterms:modified xsi:type="dcterms:W3CDTF">2013-08-01T15:53:00Z</dcterms:modified>
</cp:coreProperties>
</file>